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35CF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Anforderung Turnerinnen</w:t>
            </w:r>
          </w:p>
        </w:tc>
      </w:tr>
    </w:tbl>
    <w:p w:rsidR="00F0251D" w:rsidRDefault="00F0251D" w:rsidP="00F0251D">
      <w:pPr>
        <w:pStyle w:val="berschrift1"/>
        <w:numPr>
          <w:ilvl w:val="0"/>
          <w:numId w:val="0"/>
        </w:numPr>
        <w:ind w:left="432" w:hanging="432"/>
        <w:rPr>
          <w:sz w:val="28"/>
          <w:szCs w:val="28"/>
          <w:u w:val="single"/>
        </w:rPr>
      </w:pPr>
    </w:p>
    <w:p w:rsidR="00535CF8" w:rsidRDefault="00535CF8" w:rsidP="00F0251D">
      <w:pPr>
        <w:pStyle w:val="berschrift1"/>
        <w:numPr>
          <w:ilvl w:val="0"/>
          <w:numId w:val="0"/>
        </w:numPr>
        <w:ind w:left="432" w:hanging="43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Nachwuchsturnerinnen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Jahrgänge 2002 und jünger</w:t>
      </w:r>
    </w:p>
    <w:p w:rsidR="00535CF8" w:rsidRDefault="00535CF8">
      <w:pPr>
        <w:rPr>
          <w:u w:val="single"/>
        </w:rPr>
      </w:pPr>
    </w:p>
    <w:p w:rsidR="00535CF8" w:rsidRDefault="00535CF8">
      <w:pPr>
        <w:pStyle w:val="Textkrper21"/>
        <w:ind w:left="0" w:firstLine="0"/>
      </w:pPr>
      <w:r>
        <w:t xml:space="preserve">Kür 4-Kampf, Bewertung lt. der aktuellen Ausgabe des Code </w:t>
      </w:r>
      <w:proofErr w:type="spellStart"/>
      <w:r>
        <w:t>d.P</w:t>
      </w:r>
      <w:proofErr w:type="spellEnd"/>
      <w:r>
        <w:t>. 2013+ folgende Änderungen</w:t>
      </w:r>
    </w:p>
    <w:p w:rsidR="00535CF8" w:rsidRDefault="00535CF8">
      <w:pPr>
        <w:pStyle w:val="Textkrper21"/>
      </w:pPr>
    </w:p>
    <w:p w:rsidR="00535CF8" w:rsidRDefault="00535CF8">
      <w:pPr>
        <w:pStyle w:val="Textkrper21"/>
        <w:ind w:left="2520" w:hanging="2520"/>
      </w:pPr>
      <w:r>
        <w:rPr>
          <w:b/>
          <w:i/>
        </w:rPr>
        <w:t>Sprung:</w:t>
      </w:r>
      <w:r>
        <w:tab/>
        <w:t xml:space="preserve">Sprungtisch 125 cm, Doppelbrett ohne Abzüge erlaubt, Ausgangsnote der Sprünge lt. </w:t>
      </w:r>
      <w:proofErr w:type="spellStart"/>
      <w:r>
        <w:t>Cd.P</w:t>
      </w:r>
      <w:proofErr w:type="spellEnd"/>
      <w:r>
        <w:t>. 2013</w:t>
      </w:r>
    </w:p>
    <w:p w:rsidR="00535CF8" w:rsidRDefault="00535CF8">
      <w:pPr>
        <w:pStyle w:val="Textkrper21"/>
        <w:tabs>
          <w:tab w:val="left" w:pos="3900"/>
        </w:tabs>
        <w:ind w:hanging="1020"/>
        <w:rPr>
          <w:sz w:val="22"/>
        </w:rPr>
      </w:pPr>
      <w:r>
        <w:rPr>
          <w:b/>
        </w:rPr>
        <w:t>2 Sprünge</w:t>
      </w:r>
      <w:r>
        <w:rPr>
          <w:sz w:val="22"/>
        </w:rPr>
        <w:t>, der bessere Sprung kommt in die Wertung</w:t>
      </w:r>
    </w:p>
    <w:p w:rsidR="00535CF8" w:rsidRDefault="00535CF8">
      <w:pPr>
        <w:pStyle w:val="Textkrper21"/>
        <w:ind w:left="0" w:firstLine="0"/>
        <w:rPr>
          <w:szCs w:val="24"/>
        </w:rPr>
      </w:pPr>
    </w:p>
    <w:p w:rsidR="00535CF8" w:rsidRDefault="00535CF8">
      <w:pPr>
        <w:pStyle w:val="Textkrper21"/>
        <w:ind w:left="705" w:hanging="705"/>
      </w:pPr>
      <w:r>
        <w:rPr>
          <w:b/>
          <w:i/>
        </w:rPr>
        <w:t>Stufenbarren:</w:t>
      </w:r>
      <w:r>
        <w:tab/>
      </w:r>
      <w:r>
        <w:tab/>
      </w:r>
    </w:p>
    <w:p w:rsidR="00535CF8" w:rsidRDefault="00535CF8" w:rsidP="00FB2EA5">
      <w:pPr>
        <w:pStyle w:val="Textkrper21"/>
        <w:tabs>
          <w:tab w:val="left" w:pos="2520"/>
        </w:tabs>
        <w:ind w:left="2520" w:firstLine="0"/>
      </w:pPr>
      <w:r>
        <w:t xml:space="preserve">     KA 1: Flugelement vom </w:t>
      </w:r>
      <w:proofErr w:type="spellStart"/>
      <w:r>
        <w:t>oH</w:t>
      </w:r>
      <w:proofErr w:type="spellEnd"/>
      <w:r>
        <w:t xml:space="preserve"> zum </w:t>
      </w:r>
      <w:proofErr w:type="spellStart"/>
      <w:r>
        <w:t>uH</w:t>
      </w:r>
      <w:proofErr w:type="spellEnd"/>
      <w:r>
        <w:t xml:space="preserve"> </w:t>
      </w:r>
      <w:r>
        <w:rPr>
          <w:b/>
          <w:shd w:val="clear" w:color="auto" w:fill="00FF00"/>
        </w:rPr>
        <w:t>oder</w:t>
      </w:r>
      <w:r>
        <w:t xml:space="preserve"> vom </w:t>
      </w:r>
      <w:proofErr w:type="spellStart"/>
      <w:r>
        <w:t>uH</w:t>
      </w:r>
      <w:proofErr w:type="spellEnd"/>
      <w:r>
        <w:t xml:space="preserve"> zum </w:t>
      </w:r>
      <w:proofErr w:type="spellStart"/>
      <w:r>
        <w:t>oH</w:t>
      </w:r>
      <w:proofErr w:type="spellEnd"/>
    </w:p>
    <w:p w:rsidR="00535CF8" w:rsidRDefault="00535CF8" w:rsidP="00FB2EA5">
      <w:pPr>
        <w:pStyle w:val="Textkrper21"/>
        <w:tabs>
          <w:tab w:val="left" w:pos="2880"/>
        </w:tabs>
        <w:ind w:left="45" w:firstLine="0"/>
      </w:pPr>
      <w:r>
        <w:tab/>
        <w:t xml:space="preserve">KA 3: min. 2 verschiedene Griffe (kein </w:t>
      </w:r>
      <w:proofErr w:type="spellStart"/>
      <w:r>
        <w:t>Rs</w:t>
      </w:r>
      <w:proofErr w:type="spellEnd"/>
      <w:r>
        <w:t xml:space="preserve"> in Hast, Ang, </w:t>
      </w:r>
    </w:p>
    <w:p w:rsidR="00535CF8" w:rsidRDefault="00535CF8" w:rsidP="00FB2EA5">
      <w:pPr>
        <w:pStyle w:val="Textkrper21"/>
        <w:tabs>
          <w:tab w:val="left" w:pos="2880"/>
        </w:tabs>
        <w:ind w:left="45" w:firstLine="0"/>
      </w:pPr>
      <w:r>
        <w:tab/>
      </w:r>
      <w:proofErr w:type="spellStart"/>
      <w:r>
        <w:t>Abg</w:t>
      </w:r>
      <w:proofErr w:type="spellEnd"/>
      <w:r>
        <w:t>)</w:t>
      </w:r>
      <w:r>
        <w:rPr>
          <w:b/>
          <w:shd w:val="clear" w:color="auto" w:fill="00FF00"/>
        </w:rPr>
        <w:t>oder</w:t>
      </w:r>
      <w:r>
        <w:t xml:space="preserve"> ein holmnahes Element </w:t>
      </w:r>
    </w:p>
    <w:p w:rsidR="00535CF8" w:rsidRDefault="00535CF8" w:rsidP="00FB2EA5">
      <w:pPr>
        <w:pStyle w:val="Textkrper21"/>
        <w:tabs>
          <w:tab w:val="left" w:pos="2880"/>
        </w:tabs>
      </w:pPr>
      <w:r>
        <w:tab/>
        <w:t xml:space="preserve">KA 4: Nicht-Flugelement mit </w:t>
      </w:r>
      <w:r>
        <w:rPr>
          <w:b/>
          <w:shd w:val="clear" w:color="auto" w:fill="00FF00"/>
        </w:rPr>
        <w:t>180°</w:t>
      </w:r>
      <w:r>
        <w:t xml:space="preserve"> LAD (in der Übung)</w:t>
      </w:r>
    </w:p>
    <w:p w:rsidR="00535CF8" w:rsidRDefault="00535CF8" w:rsidP="00FB2EA5">
      <w:pPr>
        <w:pStyle w:val="Textkrper21"/>
        <w:tabs>
          <w:tab w:val="left" w:pos="2520"/>
        </w:tabs>
        <w:ind w:left="2520" w:firstLine="0"/>
      </w:pPr>
      <w:r>
        <w:tab/>
        <w:t xml:space="preserve">KA 5: </w:t>
      </w:r>
      <w:r>
        <w:tab/>
        <w:t xml:space="preserve">Abgang B </w:t>
      </w:r>
      <w:r>
        <w:tab/>
      </w:r>
      <w:r>
        <w:tab/>
      </w:r>
      <w:r>
        <w:tab/>
        <w:t>+ 0,30P</w:t>
      </w:r>
    </w:p>
    <w:p w:rsidR="00535CF8" w:rsidRDefault="00535CF8">
      <w:pPr>
        <w:pStyle w:val="Textkrper21"/>
        <w:ind w:left="2520" w:firstLine="0"/>
      </w:pPr>
      <w:r>
        <w:tab/>
      </w:r>
      <w:r>
        <w:tab/>
        <w:t>Abgang C oder mehr</w:t>
      </w:r>
      <w:r>
        <w:tab/>
        <w:t>+ 0,50 P</w:t>
      </w:r>
    </w:p>
    <w:p w:rsidR="00535CF8" w:rsidRDefault="00535CF8">
      <w:pPr>
        <w:pStyle w:val="Textkrper21"/>
        <w:numPr>
          <w:ilvl w:val="0"/>
          <w:numId w:val="3"/>
        </w:numPr>
        <w:tabs>
          <w:tab w:val="left" w:pos="2880"/>
        </w:tabs>
        <w:ind w:left="2880" w:hanging="2835"/>
      </w:pPr>
      <w:r>
        <w:t xml:space="preserve">Mindestanzahl von Elementen:  </w:t>
      </w:r>
    </w:p>
    <w:p w:rsidR="00535CF8" w:rsidRDefault="00535CF8">
      <w:pPr>
        <w:pStyle w:val="Textkrper21"/>
        <w:ind w:left="3780" w:firstLine="0"/>
      </w:pPr>
      <w:r>
        <w:t xml:space="preserve">10,00 P   bei  </w:t>
      </w:r>
      <w:r>
        <w:rPr>
          <w:shd w:val="clear" w:color="auto" w:fill="00FF00"/>
        </w:rPr>
        <w:t>6</w:t>
      </w:r>
      <w:r>
        <w:t xml:space="preserve"> – 10 Elementen</w:t>
      </w:r>
    </w:p>
    <w:p w:rsidR="00535CF8" w:rsidRDefault="00535CF8">
      <w:pPr>
        <w:pStyle w:val="Textkrper21"/>
        <w:ind w:left="3780" w:firstLine="0"/>
      </w:pPr>
      <w:r>
        <w:t xml:space="preserve">  6,00 P    bei         5 Elementen</w:t>
      </w:r>
    </w:p>
    <w:p w:rsidR="00535CF8" w:rsidRDefault="00535CF8">
      <w:pPr>
        <w:pStyle w:val="Textkrper21"/>
        <w:ind w:left="3780" w:firstLine="0"/>
      </w:pPr>
      <w:r>
        <w:t xml:space="preserve">  4,00 P    bei   3 + 4 Elementen</w:t>
      </w:r>
    </w:p>
    <w:p w:rsidR="00535CF8" w:rsidRDefault="00535CF8">
      <w:pPr>
        <w:pStyle w:val="Textkrper21"/>
        <w:ind w:left="3780" w:firstLine="0"/>
      </w:pPr>
      <w:r>
        <w:t xml:space="preserve">  2,00 P    bei   1 + 2 Elementen</w:t>
      </w:r>
    </w:p>
    <w:p w:rsidR="00535CF8" w:rsidRDefault="00535CF8">
      <w:pPr>
        <w:pStyle w:val="Textkrper21"/>
      </w:pPr>
    </w:p>
    <w:p w:rsidR="00535CF8" w:rsidRDefault="00535CF8">
      <w:pPr>
        <w:pStyle w:val="Textkrper21"/>
        <w:ind w:left="705" w:hanging="705"/>
      </w:pPr>
      <w:r>
        <w:rPr>
          <w:b/>
          <w:i/>
        </w:rPr>
        <w:t>Balken:</w:t>
      </w:r>
      <w:r>
        <w:tab/>
      </w:r>
    </w:p>
    <w:p w:rsidR="00535CF8" w:rsidRDefault="00535CF8" w:rsidP="00FB2EA5">
      <w:pPr>
        <w:pStyle w:val="Textkrper21"/>
        <w:tabs>
          <w:tab w:val="left" w:pos="2520"/>
        </w:tabs>
        <w:ind w:left="2520" w:firstLine="0"/>
      </w:pPr>
      <w:r>
        <w:tab/>
        <w:t>KA 3: eine akrobatische Verbindung aus</w:t>
      </w:r>
    </w:p>
    <w:p w:rsidR="00535CF8" w:rsidRDefault="00535CF8">
      <w:pPr>
        <w:pStyle w:val="Textkrper21"/>
        <w:ind w:left="2520" w:firstLine="0"/>
        <w:rPr>
          <w:b/>
          <w:shd w:val="clear" w:color="auto" w:fill="00FF00"/>
        </w:rPr>
      </w:pPr>
      <w:r>
        <w:t xml:space="preserve">     mind. 2 </w:t>
      </w:r>
      <w:r>
        <w:rPr>
          <w:b/>
          <w:shd w:val="clear" w:color="auto" w:fill="00FF00"/>
        </w:rPr>
        <w:t>Flugelementen „B“</w:t>
      </w:r>
    </w:p>
    <w:p w:rsidR="00535CF8" w:rsidRDefault="00535CF8" w:rsidP="00FB2EA5">
      <w:pPr>
        <w:pStyle w:val="Textkrper21"/>
        <w:tabs>
          <w:tab w:val="left" w:pos="2520"/>
        </w:tabs>
        <w:ind w:left="2520" w:firstLine="0"/>
      </w:pPr>
      <w:r>
        <w:tab/>
        <w:t xml:space="preserve">KA 5: </w:t>
      </w:r>
      <w:r>
        <w:tab/>
        <w:t xml:space="preserve">Abgang B </w:t>
      </w:r>
      <w:r>
        <w:tab/>
      </w:r>
      <w:r>
        <w:tab/>
      </w:r>
      <w:r>
        <w:tab/>
        <w:t>+ 0,30P</w:t>
      </w:r>
    </w:p>
    <w:p w:rsidR="00535CF8" w:rsidRDefault="00535CF8">
      <w:pPr>
        <w:pStyle w:val="Textkrper21"/>
        <w:ind w:left="2520" w:firstLine="0"/>
      </w:pPr>
      <w:r>
        <w:tab/>
      </w:r>
      <w:r>
        <w:tab/>
        <w:t>Abgang C oder mehr</w:t>
      </w:r>
      <w:r>
        <w:tab/>
        <w:t>+ 0,50 P</w:t>
      </w:r>
    </w:p>
    <w:p w:rsidR="00535CF8" w:rsidRDefault="00535CF8">
      <w:pPr>
        <w:pStyle w:val="Textkrper21"/>
      </w:pPr>
    </w:p>
    <w:p w:rsidR="00535CF8" w:rsidRDefault="00535CF8">
      <w:pPr>
        <w:pStyle w:val="Textkrper21"/>
      </w:pPr>
    </w:p>
    <w:p w:rsidR="00535CF8" w:rsidRDefault="00535CF8" w:rsidP="005724BC">
      <w:pPr>
        <w:pStyle w:val="Textkrper21"/>
        <w:ind w:left="360" w:hanging="360"/>
      </w:pPr>
      <w:r>
        <w:rPr>
          <w:b/>
          <w:i/>
        </w:rPr>
        <w:t>Boden:</w:t>
      </w:r>
      <w:r>
        <w:tab/>
      </w:r>
      <w:bookmarkStart w:id="0" w:name="_GoBack"/>
      <w:bookmarkEnd w:id="0"/>
    </w:p>
    <w:p w:rsidR="00535CF8" w:rsidRDefault="00535CF8" w:rsidP="00FB2EA5">
      <w:pPr>
        <w:pStyle w:val="Textkrper21"/>
        <w:tabs>
          <w:tab w:val="left" w:pos="2520"/>
        </w:tabs>
        <w:ind w:left="2520" w:firstLine="0"/>
      </w:pPr>
      <w:r>
        <w:tab/>
        <w:t xml:space="preserve"> KA 5: Abgang B </w:t>
      </w:r>
      <w:r>
        <w:tab/>
      </w:r>
      <w:r>
        <w:tab/>
      </w:r>
      <w:r>
        <w:tab/>
        <w:t>+ 0,30P</w:t>
      </w:r>
    </w:p>
    <w:p w:rsidR="00535CF8" w:rsidRDefault="00535CF8">
      <w:pPr>
        <w:pStyle w:val="Textkrper21"/>
        <w:ind w:left="2520" w:firstLine="0"/>
      </w:pPr>
      <w:r>
        <w:tab/>
      </w:r>
      <w:r>
        <w:tab/>
        <w:t>Abgang C oder mehr</w:t>
      </w:r>
      <w:r>
        <w:tab/>
        <w:t>+ 0,50 P</w:t>
      </w:r>
    </w:p>
    <w:p w:rsidR="00535CF8" w:rsidRDefault="00535CF8">
      <w:pPr>
        <w:pStyle w:val="Textkrper21"/>
        <w:ind w:left="0" w:firstLine="0"/>
        <w:rPr>
          <w:b/>
        </w:rPr>
      </w:pPr>
    </w:p>
    <w:p w:rsidR="00535CF8" w:rsidRDefault="00535CF8">
      <w:pPr>
        <w:pStyle w:val="Textkrper21"/>
        <w:ind w:left="0" w:firstLine="0"/>
        <w:rPr>
          <w:b/>
          <w:sz w:val="28"/>
          <w:u w:val="single"/>
        </w:rPr>
      </w:pPr>
    </w:p>
    <w:p w:rsidR="00535CF8" w:rsidRPr="00F0251D" w:rsidRDefault="00535CF8" w:rsidP="00F0251D">
      <w:pPr>
        <w:pStyle w:val="berschrift1"/>
        <w:numPr>
          <w:ilvl w:val="0"/>
          <w:numId w:val="0"/>
        </w:numPr>
        <w:ind w:left="432" w:hanging="432"/>
        <w:rPr>
          <w:sz w:val="28"/>
          <w:szCs w:val="28"/>
          <w:u w:val="single"/>
        </w:rPr>
      </w:pPr>
      <w:r w:rsidRPr="00F0251D">
        <w:rPr>
          <w:sz w:val="28"/>
          <w:szCs w:val="28"/>
          <w:u w:val="single"/>
        </w:rPr>
        <w:t>Jugendturnerinn</w:t>
      </w:r>
      <w:r w:rsidR="00F0251D">
        <w:rPr>
          <w:sz w:val="28"/>
          <w:szCs w:val="28"/>
          <w:u w:val="single"/>
        </w:rPr>
        <w:t xml:space="preserve">en  </w:t>
      </w:r>
      <w:r w:rsidR="00F0251D">
        <w:rPr>
          <w:sz w:val="28"/>
          <w:szCs w:val="28"/>
          <w:u w:val="single"/>
        </w:rPr>
        <w:tab/>
        <w:t>Jahrgänge 1999 und jünger</w:t>
      </w:r>
    </w:p>
    <w:p w:rsidR="00535CF8" w:rsidRDefault="00535CF8">
      <w:pPr>
        <w:pStyle w:val="Textkrper21"/>
        <w:ind w:left="0" w:firstLine="0"/>
      </w:pPr>
    </w:p>
    <w:p w:rsidR="00535CF8" w:rsidRDefault="00535CF8">
      <w:pPr>
        <w:pStyle w:val="Textkrper21"/>
        <w:ind w:left="0" w:firstLine="0"/>
      </w:pPr>
    </w:p>
    <w:p w:rsidR="00535CF8" w:rsidRDefault="00535CF8">
      <w:pPr>
        <w:pStyle w:val="Textkrper21"/>
        <w:ind w:left="0" w:firstLine="0"/>
      </w:pPr>
      <w:r>
        <w:t xml:space="preserve">Kür 4-Kampf, Bewertung lt. </w:t>
      </w:r>
      <w:r>
        <w:rPr>
          <w:b/>
          <w:u w:val="single"/>
        </w:rPr>
        <w:t xml:space="preserve">siehe Juniorinnen </w:t>
      </w:r>
      <w:r>
        <w:t xml:space="preserve">der aktuellen Ausgabe des Code </w:t>
      </w:r>
      <w:proofErr w:type="spellStart"/>
      <w:r>
        <w:t>d.P</w:t>
      </w:r>
      <w:proofErr w:type="spellEnd"/>
      <w:r>
        <w:t>. 2013 + S. 206</w:t>
      </w:r>
    </w:p>
    <w:p w:rsidR="00535CF8" w:rsidRDefault="00535CF8">
      <w:pPr>
        <w:pStyle w:val="Textkrper21"/>
      </w:pPr>
    </w:p>
    <w:p w:rsidR="00535CF8" w:rsidRDefault="00535CF8">
      <w:pPr>
        <w:pStyle w:val="Textkrper21"/>
      </w:pPr>
    </w:p>
    <w:p w:rsidR="00535CF8" w:rsidRDefault="00535CF8">
      <w:pPr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Wir bitten, die </w:t>
      </w:r>
      <w:proofErr w:type="spellStart"/>
      <w:r>
        <w:rPr>
          <w:rFonts w:ascii="Arial" w:hAnsi="Arial"/>
          <w:b/>
          <w:color w:val="FF0000"/>
        </w:rPr>
        <w:t>Kürmusik</w:t>
      </w:r>
      <w:proofErr w:type="spellEnd"/>
      <w:r>
        <w:rPr>
          <w:rFonts w:ascii="Arial" w:hAnsi="Arial"/>
          <w:b/>
          <w:color w:val="FF0000"/>
        </w:rPr>
        <w:t xml:space="preserve"> auf CD als Tonträger mitzubringen!</w:t>
      </w:r>
    </w:p>
    <w:p w:rsidR="00535CF8" w:rsidRDefault="00535CF8">
      <w:pPr>
        <w:pStyle w:val="Textkrper21"/>
      </w:pPr>
    </w:p>
    <w:p w:rsidR="00535CF8" w:rsidRPr="00FB2EA5" w:rsidRDefault="00535CF8">
      <w:pPr>
        <w:pStyle w:val="Textkrper21"/>
        <w:ind w:hanging="3540"/>
        <w:rPr>
          <w:sz w:val="22"/>
          <w:szCs w:val="22"/>
        </w:rPr>
      </w:pPr>
      <w:r>
        <w:t xml:space="preserve">Anfragen bei Unklarheiten bitte an: Hanna Grosch, E-Mail: </w:t>
      </w:r>
      <w:hyperlink r:id="rId6" w:history="1">
        <w:r w:rsidRPr="00FB2EA5">
          <w:rPr>
            <w:rStyle w:val="Hyperlink"/>
            <w:sz w:val="22"/>
            <w:szCs w:val="22"/>
          </w:rPr>
          <w:t>hanna.grosch@hotmail.com</w:t>
        </w:r>
      </w:hyperlink>
    </w:p>
    <w:p w:rsidR="00535CF8" w:rsidRDefault="00535CF8">
      <w:pPr>
        <w:pStyle w:val="Textkrper21"/>
        <w:ind w:hanging="3540"/>
      </w:pPr>
    </w:p>
    <w:p w:rsidR="00535CF8" w:rsidRDefault="00535CF8">
      <w:pPr>
        <w:pStyle w:val="Textkrper21"/>
        <w:ind w:hanging="3540"/>
      </w:pPr>
    </w:p>
    <w:p w:rsidR="00535CF8" w:rsidRDefault="00535CF8">
      <w:pPr>
        <w:pageBreakBefore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An:</w:t>
      </w:r>
    </w:p>
    <w:p w:rsidR="00535CF8" w:rsidRDefault="00535C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Landesfachverband für Turnen in Tirol</w:t>
      </w:r>
    </w:p>
    <w:p w:rsidR="00535CF8" w:rsidRDefault="00535CF8" w:rsidP="008645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p.A. Hanna Grosch, </w:t>
      </w:r>
    </w:p>
    <w:p w:rsidR="00535CF8" w:rsidRDefault="00535CF8" w:rsidP="008645FE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möglichst</w:t>
      </w:r>
      <w:r>
        <w:rPr>
          <w:rFonts w:ascii="Arial" w:hAnsi="Arial"/>
          <w:sz w:val="22"/>
          <w:szCs w:val="22"/>
        </w:rPr>
        <w:t xml:space="preserve"> mit E-Mail an: </w:t>
      </w:r>
      <w:hyperlink r:id="rId7" w:history="1">
        <w:r w:rsidRPr="00EC6761">
          <w:rPr>
            <w:rStyle w:val="Hyperlink"/>
            <w:rFonts w:ascii="Arial" w:hAnsi="Arial"/>
          </w:rPr>
          <w:t>hanna.grosch@hotmail.com</w:t>
        </w:r>
      </w:hyperlink>
    </w:p>
    <w:p w:rsidR="00535CF8" w:rsidRDefault="00535CF8" w:rsidP="008645F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sonst mit der Post: 6020 Innsbruck, Lohbachweg B 35; </w:t>
      </w:r>
      <w:r>
        <w:rPr>
          <w:rFonts w:ascii="Arial" w:hAnsi="Arial"/>
          <w:sz w:val="22"/>
          <w:szCs w:val="22"/>
        </w:rPr>
        <w:tab/>
        <w:t>Tel. +43(0)664/4953757</w:t>
      </w:r>
    </w:p>
    <w:p w:rsidR="00535CF8" w:rsidRDefault="00535CF8">
      <w:pPr>
        <w:rPr>
          <w:rFonts w:ascii="Arial" w:hAnsi="Arial"/>
        </w:rPr>
      </w:pPr>
    </w:p>
    <w:p w:rsidR="00535CF8" w:rsidRDefault="00535C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Meldungen zum ASVÖ-Jugendturnier zum Gedenken von Attila Pinter</w:t>
      </w:r>
    </w:p>
    <w:p w:rsidR="00535CF8" w:rsidRDefault="00535C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am 15.03.2014</w:t>
      </w:r>
    </w:p>
    <w:p w:rsidR="00535CF8" w:rsidRDefault="00535CF8">
      <w:pPr>
        <w:rPr>
          <w:rFonts w:ascii="Arial" w:hAnsi="Arial"/>
        </w:rPr>
      </w:pPr>
    </w:p>
    <w:p w:rsidR="00535CF8" w:rsidRDefault="00535CF8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Anfragen zur Meldung an:</w:t>
      </w:r>
      <w:r>
        <w:rPr>
          <w:rFonts w:ascii="Arial" w:hAnsi="Arial"/>
          <w:sz w:val="22"/>
          <w:szCs w:val="22"/>
        </w:rPr>
        <w:t xml:space="preserve"> </w:t>
      </w:r>
    </w:p>
    <w:p w:rsidR="00535CF8" w:rsidRDefault="00535CF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Hanna Grosch, E-Mail: </w:t>
      </w:r>
      <w:hyperlink r:id="rId8" w:history="1">
        <w:r w:rsidRPr="00B75898">
          <w:rPr>
            <w:rStyle w:val="Hyperlink"/>
            <w:rFonts w:ascii="Arial" w:hAnsi="Arial"/>
            <w:sz w:val="22"/>
            <w:szCs w:val="22"/>
          </w:rPr>
          <w:t>Hanna.Grosch@hotmail.com</w:t>
        </w:r>
      </w:hyperlink>
      <w:r>
        <w:rPr>
          <w:rFonts w:ascii="Arial" w:hAnsi="Arial"/>
          <w:sz w:val="22"/>
          <w:szCs w:val="22"/>
        </w:rPr>
        <w:t>, oder</w:t>
      </w:r>
    </w:p>
    <w:p w:rsidR="00535CF8" w:rsidRDefault="00535CF8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Renate Mader, E-Mail: </w:t>
      </w:r>
      <w:hyperlink r:id="rId9" w:history="1">
        <w:r w:rsidRPr="00B75898">
          <w:rPr>
            <w:rStyle w:val="Hyperlink"/>
            <w:rFonts w:ascii="Arial" w:hAnsi="Arial"/>
            <w:sz w:val="22"/>
            <w:szCs w:val="22"/>
          </w:rPr>
          <w:t>Renate.Mader@gmx.net</w:t>
        </w:r>
      </w:hyperlink>
      <w:r>
        <w:rPr>
          <w:rFonts w:ascii="Arial" w:hAnsi="Arial"/>
        </w:rPr>
        <w:t xml:space="preserve"> </w:t>
      </w:r>
    </w:p>
    <w:p w:rsidR="00535CF8" w:rsidRDefault="00535CF8">
      <w:pPr>
        <w:rPr>
          <w:rFonts w:ascii="Arial" w:hAnsi="Arial"/>
        </w:rPr>
      </w:pPr>
    </w:p>
    <w:p w:rsidR="00535CF8" w:rsidRDefault="00535CF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TURNERINNEN</w:t>
      </w:r>
    </w:p>
    <w:p w:rsidR="00535CF8" w:rsidRDefault="00535CF8">
      <w:pPr>
        <w:rPr>
          <w:rFonts w:ascii="Arial" w:hAnsi="Arial"/>
        </w:rPr>
      </w:pPr>
    </w:p>
    <w:p w:rsidR="00535CF8" w:rsidRDefault="00535CF8">
      <w:pPr>
        <w:rPr>
          <w:rFonts w:ascii="Arial" w:hAnsi="Arial"/>
        </w:rPr>
      </w:pPr>
      <w:r>
        <w:rPr>
          <w:rFonts w:ascii="Arial" w:hAnsi="Arial"/>
        </w:rPr>
        <w:t xml:space="preserve">Verein:  </w:t>
      </w:r>
      <w:r>
        <w:rPr>
          <w:rFonts w:ascii="Arial" w:hAnsi="Arial"/>
        </w:rPr>
        <w:tab/>
        <w:t>..........................................................................</w:t>
      </w:r>
    </w:p>
    <w:p w:rsidR="00535CF8" w:rsidRDefault="00535CF8">
      <w:pPr>
        <w:rPr>
          <w:rFonts w:ascii="Arial" w:hAnsi="Arial"/>
        </w:rPr>
      </w:pPr>
    </w:p>
    <w:p w:rsidR="00535CF8" w:rsidRDefault="00535CF8">
      <w:pPr>
        <w:rPr>
          <w:rFonts w:ascii="Arial" w:hAnsi="Arial"/>
        </w:rPr>
      </w:pPr>
      <w:r>
        <w:rPr>
          <w:rFonts w:ascii="Arial" w:hAnsi="Arial"/>
        </w:rPr>
        <w:t>Nation:</w:t>
      </w:r>
      <w:r>
        <w:rPr>
          <w:rFonts w:ascii="Arial" w:hAnsi="Arial"/>
        </w:rPr>
        <w:tab/>
        <w:t>..........................................................................</w:t>
      </w:r>
    </w:p>
    <w:p w:rsidR="00535CF8" w:rsidRDefault="00535CF8">
      <w:pPr>
        <w:rPr>
          <w:rFonts w:ascii="Arial" w:hAnsi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45"/>
        <w:gridCol w:w="3450"/>
        <w:gridCol w:w="1440"/>
        <w:gridCol w:w="900"/>
        <w:gridCol w:w="795"/>
        <w:gridCol w:w="600"/>
        <w:gridCol w:w="569"/>
      </w:tblGrid>
      <w:tr w:rsidR="00535CF8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Nenngeld</w:t>
            </w:r>
            <w:proofErr w:type="spellEnd"/>
            <w:r>
              <w:rPr>
                <w:rFonts w:ascii="Arial" w:hAnsi="Arial"/>
                <w:b/>
              </w:rPr>
              <w:t xml:space="preserve"> Wettkampfteilnehmer </w:t>
            </w:r>
            <w:r w:rsidRPr="00C66EA8">
              <w:rPr>
                <w:rFonts w:ascii="Arial" w:hAnsi="Arial"/>
                <w:b/>
                <w:sz w:val="20"/>
                <w:szCs w:val="20"/>
              </w:rPr>
              <w:t>(Unterkunft und Verpflegung in</w:t>
            </w:r>
            <w:r>
              <w:rPr>
                <w:rFonts w:ascii="Arial" w:hAnsi="Arial"/>
                <w:b/>
                <w:sz w:val="20"/>
                <w:szCs w:val="20"/>
              </w:rPr>
              <w:t>k</w:t>
            </w:r>
            <w:r w:rsidRPr="00C66EA8">
              <w:rPr>
                <w:rFonts w:ascii="Arial" w:hAnsi="Arial"/>
                <w:b/>
                <w:sz w:val="20"/>
                <w:szCs w:val="20"/>
              </w:rPr>
              <w:t>lusive)</w:t>
            </w:r>
            <w:r>
              <w:rPr>
                <w:rFonts w:ascii="Arial" w:hAnsi="Arial"/>
                <w:b/>
              </w:rPr>
              <w:t>:</w:t>
            </w:r>
          </w:p>
          <w:p w:rsidR="00535CF8" w:rsidRDefault="00535CF8" w:rsidP="00C66EA8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je € </w:t>
            </w:r>
            <w:r w:rsidR="004008AE">
              <w:rPr>
                <w:rFonts w:ascii="Arial" w:hAnsi="Arial"/>
                <w:sz w:val="16"/>
                <w:szCs w:val="16"/>
              </w:rPr>
              <w:t>9</w:t>
            </w:r>
            <w:r>
              <w:rPr>
                <w:rFonts w:ascii="Arial" w:hAnsi="Arial"/>
                <w:sz w:val="16"/>
                <w:szCs w:val="16"/>
              </w:rPr>
              <w:t>0.-- ; für Turnerinnen</w:t>
            </w:r>
            <w:r w:rsidR="00CB5DB6">
              <w:rPr>
                <w:rFonts w:ascii="Arial" w:hAnsi="Arial"/>
                <w:sz w:val="16"/>
                <w:szCs w:val="16"/>
              </w:rPr>
              <w:t xml:space="preserve"> und Trainerinnen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CB5DB6">
              <w:rPr>
                <w:rFonts w:ascii="Arial" w:hAnsi="Arial"/>
                <w:sz w:val="16"/>
                <w:szCs w:val="16"/>
              </w:rPr>
              <w:t>für</w:t>
            </w:r>
            <w:r>
              <w:rPr>
                <w:rFonts w:ascii="Arial" w:hAnsi="Arial"/>
                <w:sz w:val="16"/>
                <w:szCs w:val="16"/>
              </w:rPr>
              <w:t xml:space="preserve"> ASVÖ</w:t>
            </w:r>
            <w:r w:rsidR="00CB5DB6">
              <w:rPr>
                <w:rFonts w:ascii="Arial" w:hAnsi="Arial"/>
                <w:sz w:val="16"/>
                <w:szCs w:val="16"/>
              </w:rPr>
              <w:t>-Mitglieder</w:t>
            </w:r>
            <w:r>
              <w:rPr>
                <w:rFonts w:ascii="Arial" w:hAnsi="Arial"/>
                <w:sz w:val="16"/>
                <w:szCs w:val="16"/>
              </w:rPr>
              <w:t xml:space="preserve"> nur € </w:t>
            </w:r>
            <w:r w:rsidR="004008AE">
              <w:rPr>
                <w:rFonts w:ascii="Arial" w:hAnsi="Arial"/>
                <w:sz w:val="16"/>
                <w:szCs w:val="16"/>
              </w:rPr>
              <w:t>45</w:t>
            </w:r>
            <w:r>
              <w:rPr>
                <w:rFonts w:ascii="Arial" w:hAnsi="Arial"/>
                <w:sz w:val="16"/>
                <w:szCs w:val="16"/>
              </w:rPr>
              <w:t>,--,</w:t>
            </w:r>
          </w:p>
          <w:p w:rsidR="00535CF8" w:rsidRDefault="00535CF8" w:rsidP="006D5C0F">
            <w:pPr>
              <w:tabs>
                <w:tab w:val="left" w:pos="284"/>
              </w:tabs>
              <w:overflowPunct w:val="0"/>
              <w:autoSpaceDE w:val="0"/>
              <w:ind w:left="284"/>
              <w:textAlignment w:val="baseline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die Kampfrichterin bezahlt kein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Nenngeld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, allerdings ist ein Beitrag von € 70,-- zu bezahlen, wenn keine Kampfrichterin gestellt wird!</w:t>
            </w:r>
          </w:p>
        </w:tc>
      </w:tr>
      <w:tr w:rsidR="00535CF8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Klasse/Funktion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Geb. Jahr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Übernachtung</w:t>
            </w:r>
          </w:p>
          <w:p w:rsidR="00535CF8" w:rsidRDefault="00535CF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Fr-Sa/Sa-So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Bankett</w:t>
            </w:r>
          </w:p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ja/nein</w:t>
            </w:r>
          </w:p>
        </w:tc>
      </w:tr>
      <w:tr w:rsidR="00535CF8"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Nachwuchs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</w:tr>
      <w:tr w:rsidR="00535CF8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</w:tr>
      <w:tr w:rsidR="00535CF8"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Jugend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</w:tr>
      <w:tr w:rsidR="00535CF8" w:rsidTr="002665D9"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</w:tr>
      <w:tr w:rsidR="00535CF8" w:rsidTr="002665D9"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Trainerin/Trainer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</w:tr>
      <w:tr w:rsidR="00535CF8" w:rsidTr="002665D9"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</w:tr>
      <w:tr w:rsidR="00535CF8" w:rsidTr="002665D9"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Kampfrichterin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</w:tr>
    </w:tbl>
    <w:p w:rsidR="00535CF8" w:rsidRDefault="00535CF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0"/>
        <w:gridCol w:w="3465"/>
        <w:gridCol w:w="1440"/>
        <w:gridCol w:w="885"/>
        <w:gridCol w:w="825"/>
        <w:gridCol w:w="555"/>
        <w:gridCol w:w="599"/>
      </w:tblGrid>
      <w:tr w:rsidR="00535CF8">
        <w:tc>
          <w:tcPr>
            <w:tcW w:w="9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Sonstige Teilnehmer (maximal 3):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535CF8" w:rsidRDefault="00535CF8" w:rsidP="004008AE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Für diese (Fahrer, Eltern usw.) ist ein Kostenbeitrag von € </w:t>
            </w:r>
            <w:r w:rsidR="004008AE">
              <w:rPr>
                <w:rFonts w:ascii="Arial" w:hAnsi="Arial"/>
                <w:sz w:val="16"/>
                <w:szCs w:val="16"/>
              </w:rPr>
              <w:t>9</w:t>
            </w:r>
            <w:r w:rsidR="00CB5DB6"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-- (für Unterkunft und Verpflegung) zu bezahlen.</w:t>
            </w:r>
          </w:p>
        </w:tc>
      </w:tr>
      <w:tr w:rsidR="00535CF8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Bezeichnung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Geb. Jahr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Übernachtung</w:t>
            </w:r>
          </w:p>
          <w:p w:rsidR="00535CF8" w:rsidRDefault="00535C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Fr-Sa/Sa-So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Bankett</w:t>
            </w:r>
          </w:p>
          <w:p w:rsidR="00535CF8" w:rsidRDefault="00535CF8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ja/nein</w:t>
            </w:r>
          </w:p>
        </w:tc>
      </w:tr>
      <w:tr w:rsidR="00535CF8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</w:tr>
      <w:tr w:rsidR="00535CF8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</w:tr>
      <w:tr w:rsidR="00535CF8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</w:rPr>
            </w:pPr>
          </w:p>
        </w:tc>
      </w:tr>
    </w:tbl>
    <w:p w:rsidR="00535CF8" w:rsidRDefault="00535CF8"/>
    <w:p w:rsidR="00535CF8" w:rsidRDefault="00535CF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Als Anzahlung auf das </w:t>
      </w:r>
      <w:proofErr w:type="spellStart"/>
      <w:r>
        <w:rPr>
          <w:rFonts w:ascii="Arial" w:hAnsi="Arial"/>
          <w:sz w:val="20"/>
          <w:szCs w:val="20"/>
        </w:rPr>
        <w:t>Nenngeld</w:t>
      </w:r>
      <w:proofErr w:type="spellEnd"/>
      <w:r>
        <w:rPr>
          <w:rFonts w:ascii="Arial" w:hAnsi="Arial"/>
          <w:sz w:val="20"/>
          <w:szCs w:val="20"/>
        </w:rPr>
        <w:t xml:space="preserve"> sind bis </w:t>
      </w:r>
      <w:r>
        <w:rPr>
          <w:rFonts w:ascii="Arial" w:hAnsi="Arial"/>
          <w:color w:val="FF0000"/>
          <w:sz w:val="20"/>
          <w:szCs w:val="20"/>
        </w:rPr>
        <w:t>15.02.2014 € 200,--</w:t>
      </w:r>
      <w:r>
        <w:rPr>
          <w:rFonts w:ascii="Arial" w:hAnsi="Arial"/>
          <w:sz w:val="20"/>
          <w:szCs w:val="20"/>
        </w:rPr>
        <w:t xml:space="preserve"> auf das Konto des Landesfachverbandes für Turnen bei der Tiroler Sparkasse Bank AG, Kontonummer 32961, BLZ 20503 (IBAN: AT36 2050 3000 0003 2961; BIC: SPIHAT22 zu leisten. Diese Anzahlung wird abzüglich </w:t>
      </w:r>
      <w:proofErr w:type="spellStart"/>
      <w:r>
        <w:rPr>
          <w:rFonts w:ascii="Arial" w:hAnsi="Arial"/>
          <w:sz w:val="20"/>
          <w:szCs w:val="20"/>
        </w:rPr>
        <w:t>evt</w:t>
      </w:r>
      <w:proofErr w:type="spellEnd"/>
      <w:r>
        <w:rPr>
          <w:rFonts w:ascii="Arial" w:hAnsi="Arial"/>
          <w:sz w:val="20"/>
          <w:szCs w:val="20"/>
        </w:rPr>
        <w:t>. Stornogebühren für nicht beanspruchte Quartierreservierungen bei der Gesamtabrechnung berücksichtigt.</w:t>
      </w:r>
    </w:p>
    <w:p w:rsidR="00535CF8" w:rsidRDefault="00535CF8">
      <w:pPr>
        <w:rPr>
          <w:rFonts w:ascii="Arial" w:hAnsi="Arial"/>
        </w:rPr>
      </w:pPr>
    </w:p>
    <w:p w:rsidR="00535CF8" w:rsidRDefault="00535CF8">
      <w:pPr>
        <w:rPr>
          <w:rFonts w:ascii="Arial" w:hAnsi="Arial"/>
        </w:rPr>
      </w:pPr>
      <w:r>
        <w:rPr>
          <w:rFonts w:ascii="Arial" w:hAnsi="Arial"/>
        </w:rPr>
        <w:t>Ankunft (Datum, Zeit, Ort):</w:t>
      </w:r>
      <w:r>
        <w:rPr>
          <w:rFonts w:ascii="Arial" w:hAnsi="Arial"/>
        </w:rPr>
        <w:tab/>
        <w:t>.........................................................................</w:t>
      </w:r>
    </w:p>
    <w:p w:rsidR="00535CF8" w:rsidRDefault="00535CF8">
      <w:pPr>
        <w:rPr>
          <w:rFonts w:ascii="Arial" w:hAnsi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535CF8">
        <w:trPr>
          <w:trHeight w:val="85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F8" w:rsidRDefault="00535CF8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Kontaktperson für Rückfragen (Name, Adresse, Telefon, E-Mail)</w:t>
            </w:r>
          </w:p>
          <w:p w:rsidR="00535CF8" w:rsidRDefault="00535CF8">
            <w:pPr>
              <w:rPr>
                <w:rFonts w:ascii="Arial" w:hAnsi="Arial"/>
              </w:rPr>
            </w:pPr>
          </w:p>
          <w:p w:rsidR="00535CF8" w:rsidRDefault="00535CF8">
            <w:pPr>
              <w:rPr>
                <w:rFonts w:ascii="Arial" w:hAnsi="Arial"/>
              </w:rPr>
            </w:pPr>
          </w:p>
        </w:tc>
      </w:tr>
    </w:tbl>
    <w:p w:rsidR="00535CF8" w:rsidRDefault="00535CF8">
      <w:pPr>
        <w:rPr>
          <w:rFonts w:ascii="Arial" w:hAnsi="Arial"/>
        </w:rPr>
      </w:pPr>
    </w:p>
    <w:p w:rsidR="00535CF8" w:rsidRDefault="00535CF8">
      <w:pPr>
        <w:tabs>
          <w:tab w:val="left" w:pos="4820"/>
        </w:tabs>
        <w:rPr>
          <w:rFonts w:ascii="Arial" w:hAnsi="Arial"/>
        </w:rPr>
      </w:pPr>
      <w:r>
        <w:rPr>
          <w:rFonts w:ascii="Arial" w:hAnsi="Arial"/>
        </w:rPr>
        <w:t>Ort, Datum: .....................</w:t>
      </w:r>
      <w:r>
        <w:rPr>
          <w:rFonts w:ascii="Arial" w:hAnsi="Arial"/>
        </w:rPr>
        <w:tab/>
        <w:t>Unterschrift: ......................................</w:t>
      </w:r>
    </w:p>
    <w:sectPr w:rsidR="00535CF8" w:rsidSect="006D5C0F">
      <w:pgSz w:w="11905" w:h="16837"/>
      <w:pgMar w:top="1134" w:right="1418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85A"/>
    <w:rsid w:val="001052DA"/>
    <w:rsid w:val="001C547F"/>
    <w:rsid w:val="001D346A"/>
    <w:rsid w:val="002535A1"/>
    <w:rsid w:val="002665D9"/>
    <w:rsid w:val="00315EF5"/>
    <w:rsid w:val="004008AE"/>
    <w:rsid w:val="00476656"/>
    <w:rsid w:val="00535CF8"/>
    <w:rsid w:val="005724BC"/>
    <w:rsid w:val="005B28C9"/>
    <w:rsid w:val="006D5C0F"/>
    <w:rsid w:val="007B1BE2"/>
    <w:rsid w:val="008238D7"/>
    <w:rsid w:val="008645FE"/>
    <w:rsid w:val="008E2C51"/>
    <w:rsid w:val="009E288C"/>
    <w:rsid w:val="00A337AD"/>
    <w:rsid w:val="00B75898"/>
    <w:rsid w:val="00C66EA8"/>
    <w:rsid w:val="00C710F4"/>
    <w:rsid w:val="00CB5DB6"/>
    <w:rsid w:val="00CF38E3"/>
    <w:rsid w:val="00D679C1"/>
    <w:rsid w:val="00E1685A"/>
    <w:rsid w:val="00EC6761"/>
    <w:rsid w:val="00F0251D"/>
    <w:rsid w:val="00F91F0C"/>
    <w:rsid w:val="00F92842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8E3"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F38E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F38E3"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CG Times" w:hAnsi="CG Times"/>
      <w:szCs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38E3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rFonts w:ascii="CG Times" w:hAnsi="CG Times"/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77F5E"/>
    <w:rPr>
      <w:rFonts w:ascii="Cambria" w:eastAsia="Times New Roman" w:hAnsi="Cambria" w:cs="Times New Roman"/>
      <w:b/>
      <w:bCs/>
      <w:kern w:val="32"/>
      <w:sz w:val="32"/>
      <w:szCs w:val="32"/>
      <w:lang w:val="de-DE" w:eastAsia="ar-SA"/>
    </w:rPr>
  </w:style>
  <w:style w:type="character" w:customStyle="1" w:styleId="berschrift3Zchn">
    <w:name w:val="Überschrift 3 Zchn"/>
    <w:link w:val="berschrift3"/>
    <w:uiPriority w:val="9"/>
    <w:semiHidden/>
    <w:rsid w:val="00D77F5E"/>
    <w:rPr>
      <w:rFonts w:ascii="Cambria" w:eastAsia="Times New Roman" w:hAnsi="Cambria" w:cs="Times New Roman"/>
      <w:b/>
      <w:bCs/>
      <w:sz w:val="26"/>
      <w:szCs w:val="26"/>
      <w:lang w:val="de-DE" w:eastAsia="ar-SA"/>
    </w:rPr>
  </w:style>
  <w:style w:type="character" w:customStyle="1" w:styleId="berschrift5Zchn">
    <w:name w:val="Überschrift 5 Zchn"/>
    <w:link w:val="berschrift5"/>
    <w:uiPriority w:val="9"/>
    <w:semiHidden/>
    <w:rsid w:val="00D77F5E"/>
    <w:rPr>
      <w:rFonts w:ascii="Calibri" w:eastAsia="Times New Roman" w:hAnsi="Calibri" w:cs="Times New Roman"/>
      <w:b/>
      <w:bCs/>
      <w:i/>
      <w:iCs/>
      <w:sz w:val="26"/>
      <w:szCs w:val="26"/>
      <w:lang w:val="de-DE" w:eastAsia="ar-SA"/>
    </w:rPr>
  </w:style>
  <w:style w:type="character" w:customStyle="1" w:styleId="WW8Num1z0">
    <w:name w:val="WW8Num1z0"/>
    <w:uiPriority w:val="99"/>
    <w:rsid w:val="00CF38E3"/>
    <w:rPr>
      <w:rFonts w:ascii="Symbol" w:hAnsi="Symbol"/>
    </w:rPr>
  </w:style>
  <w:style w:type="character" w:customStyle="1" w:styleId="WW8Num1z1">
    <w:name w:val="WW8Num1z1"/>
    <w:uiPriority w:val="99"/>
    <w:rsid w:val="00CF38E3"/>
    <w:rPr>
      <w:rFonts w:ascii="Arial" w:hAnsi="Arial"/>
    </w:rPr>
  </w:style>
  <w:style w:type="character" w:customStyle="1" w:styleId="WW8Num1z2">
    <w:name w:val="WW8Num1z2"/>
    <w:uiPriority w:val="99"/>
    <w:rsid w:val="00CF38E3"/>
    <w:rPr>
      <w:rFonts w:ascii="Wingdings" w:hAnsi="Wingdings"/>
    </w:rPr>
  </w:style>
  <w:style w:type="character" w:customStyle="1" w:styleId="WW8Num1z3">
    <w:name w:val="WW8Num1z3"/>
    <w:uiPriority w:val="99"/>
    <w:rsid w:val="00CF38E3"/>
    <w:rPr>
      <w:rFonts w:ascii="Symbol" w:hAnsi="Symbol"/>
    </w:rPr>
  </w:style>
  <w:style w:type="character" w:customStyle="1" w:styleId="WW8Num1z4">
    <w:name w:val="WW8Num1z4"/>
    <w:uiPriority w:val="99"/>
    <w:rsid w:val="00CF38E3"/>
    <w:rPr>
      <w:rFonts w:ascii="Courier New" w:hAnsi="Courier New"/>
    </w:rPr>
  </w:style>
  <w:style w:type="character" w:customStyle="1" w:styleId="WW8Num2z0">
    <w:name w:val="WW8Num2z0"/>
    <w:uiPriority w:val="99"/>
    <w:rsid w:val="00CF38E3"/>
    <w:rPr>
      <w:rFonts w:ascii="Symbol" w:hAnsi="Symbol"/>
    </w:rPr>
  </w:style>
  <w:style w:type="character" w:customStyle="1" w:styleId="WW8Num2z1">
    <w:name w:val="WW8Num2z1"/>
    <w:uiPriority w:val="99"/>
    <w:rsid w:val="00CF38E3"/>
    <w:rPr>
      <w:rFonts w:ascii="Courier New" w:hAnsi="Courier New"/>
    </w:rPr>
  </w:style>
  <w:style w:type="character" w:customStyle="1" w:styleId="WW8Num2z2">
    <w:name w:val="WW8Num2z2"/>
    <w:uiPriority w:val="99"/>
    <w:rsid w:val="00CF38E3"/>
    <w:rPr>
      <w:rFonts w:ascii="Wingdings" w:hAnsi="Wingdings"/>
    </w:rPr>
  </w:style>
  <w:style w:type="character" w:customStyle="1" w:styleId="WW8Num2z3">
    <w:name w:val="WW8Num2z3"/>
    <w:uiPriority w:val="99"/>
    <w:rsid w:val="00CF38E3"/>
    <w:rPr>
      <w:rFonts w:ascii="Symbol" w:hAnsi="Symbol"/>
    </w:rPr>
  </w:style>
  <w:style w:type="character" w:customStyle="1" w:styleId="Absatz-Standardschriftart1">
    <w:name w:val="Absatz-Standardschriftart1"/>
    <w:uiPriority w:val="99"/>
    <w:rsid w:val="00CF38E3"/>
  </w:style>
  <w:style w:type="character" w:styleId="Hyperlink">
    <w:name w:val="Hyperlink"/>
    <w:uiPriority w:val="99"/>
    <w:rsid w:val="00CF38E3"/>
    <w:rPr>
      <w:rFonts w:cs="Times New Roman"/>
      <w:color w:val="0000FF"/>
      <w:u w:val="single"/>
    </w:rPr>
  </w:style>
  <w:style w:type="paragraph" w:customStyle="1" w:styleId="berschrift">
    <w:name w:val="Überschrift"/>
    <w:basedOn w:val="Standard"/>
    <w:next w:val="Textkrper"/>
    <w:uiPriority w:val="99"/>
    <w:rsid w:val="00CF38E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CF38E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D77F5E"/>
    <w:rPr>
      <w:sz w:val="24"/>
      <w:szCs w:val="24"/>
      <w:lang w:val="de-DE" w:eastAsia="ar-SA"/>
    </w:rPr>
  </w:style>
  <w:style w:type="paragraph" w:styleId="Liste">
    <w:name w:val="List"/>
    <w:basedOn w:val="Textkrper"/>
    <w:uiPriority w:val="99"/>
    <w:rsid w:val="00CF38E3"/>
    <w:rPr>
      <w:rFonts w:cs="Tahoma"/>
    </w:rPr>
  </w:style>
  <w:style w:type="paragraph" w:customStyle="1" w:styleId="Beschriftung1">
    <w:name w:val="Beschriftung1"/>
    <w:basedOn w:val="Standard"/>
    <w:uiPriority w:val="99"/>
    <w:rsid w:val="00CF38E3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uiPriority w:val="99"/>
    <w:rsid w:val="00CF38E3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uiPriority w:val="99"/>
    <w:rsid w:val="00CF38E3"/>
    <w:pPr>
      <w:overflowPunct w:val="0"/>
      <w:autoSpaceDE w:val="0"/>
      <w:ind w:left="3540" w:hanging="2835"/>
      <w:textAlignment w:val="baseline"/>
    </w:pPr>
    <w:rPr>
      <w:rFonts w:ascii="Arial" w:hAnsi="Arial"/>
      <w:szCs w:val="20"/>
    </w:rPr>
  </w:style>
  <w:style w:type="paragraph" w:customStyle="1" w:styleId="TabellenInhalt">
    <w:name w:val="Tabellen Inhalt"/>
    <w:basedOn w:val="Standard"/>
    <w:uiPriority w:val="99"/>
    <w:rsid w:val="00CF38E3"/>
    <w:pPr>
      <w:suppressLineNumbers/>
    </w:pPr>
  </w:style>
  <w:style w:type="paragraph" w:customStyle="1" w:styleId="Tabellenberschrift">
    <w:name w:val="Tabellen Überschrift"/>
    <w:basedOn w:val="TabellenInhalt"/>
    <w:uiPriority w:val="99"/>
    <w:rsid w:val="00CF38E3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rsid w:val="006D5C0F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locked/>
    <w:rsid w:val="006D5C0F"/>
    <w:rPr>
      <w:rFonts w:ascii="Segoe UI" w:hAnsi="Segoe UI"/>
      <w:sz w:val="18"/>
      <w:lang w:val="de-D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Grosch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nna.gros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.grosch@hot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e.Mader@gm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Rhythmische Gymnastik</vt:lpstr>
    </vt:vector>
  </TitlesOfParts>
  <Company>Tiroler Sparkasse Bank-AG Ibk.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Rhythmische Gymnastik</dc:title>
  <dc:subject/>
  <dc:creator>Anna</dc:creator>
  <cp:keywords/>
  <dc:description/>
  <cp:lastModifiedBy>Hanna</cp:lastModifiedBy>
  <cp:revision>6</cp:revision>
  <cp:lastPrinted>2013-10-04T11:05:00Z</cp:lastPrinted>
  <dcterms:created xsi:type="dcterms:W3CDTF">2013-09-26T16:48:00Z</dcterms:created>
  <dcterms:modified xsi:type="dcterms:W3CDTF">2014-02-19T09:24:00Z</dcterms:modified>
</cp:coreProperties>
</file>